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31" w:rsidRDefault="00B05197" w:rsidP="00E17A56">
      <w:pPr>
        <w:jc w:val="center"/>
        <w:rPr>
          <w:b/>
        </w:rPr>
      </w:pPr>
      <w:bookmarkStart w:id="0" w:name="_GoBack"/>
      <w:bookmarkEnd w:id="0"/>
      <w:r>
        <w:rPr>
          <w:b/>
        </w:rPr>
        <w:t>Danh sách bổ</w:t>
      </w:r>
      <w:r w:rsidR="00B86F31">
        <w:rPr>
          <w:b/>
        </w:rPr>
        <w:t xml:space="preserve"> nhiệm</w:t>
      </w:r>
      <w:r w:rsidR="002F50EE">
        <w:rPr>
          <w:b/>
        </w:rPr>
        <w:t>, miễn nhiệm</w:t>
      </w:r>
      <w:r w:rsidR="00C528A9">
        <w:rPr>
          <w:b/>
        </w:rPr>
        <w:t xml:space="preserve"> </w:t>
      </w:r>
      <w:r w:rsidR="00B86F31">
        <w:rPr>
          <w:b/>
        </w:rPr>
        <w:t>công chứng viên</w:t>
      </w:r>
      <w:r w:rsidR="00876E0C">
        <w:rPr>
          <w:b/>
        </w:rPr>
        <w:t xml:space="preserve"> đợt </w:t>
      </w:r>
      <w:r w:rsidR="00F41F56">
        <w:rPr>
          <w:b/>
        </w:rPr>
        <w:t>2</w:t>
      </w:r>
      <w:r w:rsidR="00CC403C">
        <w:rPr>
          <w:b/>
        </w:rPr>
        <w:t xml:space="preserve"> tháng </w:t>
      </w:r>
      <w:r w:rsidR="002A6435">
        <w:rPr>
          <w:b/>
        </w:rPr>
        <w:t>04</w:t>
      </w:r>
      <w:r w:rsidR="001F1855">
        <w:rPr>
          <w:b/>
        </w:rPr>
        <w:t>/2018</w:t>
      </w:r>
      <w:r w:rsidR="00EC4B8A">
        <w:rPr>
          <w:b/>
        </w:rPr>
        <w:t>:</w:t>
      </w:r>
    </w:p>
    <w:p w:rsidR="00C1159C" w:rsidRDefault="00C1159C" w:rsidP="00E17A56">
      <w:pPr>
        <w:jc w:val="center"/>
        <w:rPr>
          <w:b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1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F35FB4" w:rsidRPr="00876E0C" w:rsidTr="008D6578">
        <w:trPr>
          <w:tblHeader/>
        </w:trPr>
        <w:tc>
          <w:tcPr>
            <w:tcW w:w="827" w:type="dxa"/>
            <w:vMerge w:val="restart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241" w:type="dxa"/>
            <w:vMerge w:val="restart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F35FB4" w:rsidRPr="00876E0C" w:rsidRDefault="009E5D5E" w:rsidP="00A75D48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</w:t>
            </w:r>
            <w:r w:rsidR="00446DB8">
              <w:rPr>
                <w:b/>
              </w:rPr>
              <w:t xml:space="preserve">          </w:t>
            </w:r>
          </w:p>
        </w:tc>
        <w:tc>
          <w:tcPr>
            <w:tcW w:w="1980" w:type="dxa"/>
            <w:gridSpan w:val="2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F35FB4" w:rsidRPr="00876E0C" w:rsidTr="003433F7">
        <w:trPr>
          <w:tblHeader/>
        </w:trPr>
        <w:tc>
          <w:tcPr>
            <w:tcW w:w="827" w:type="dxa"/>
            <w:vMerge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241" w:type="dxa"/>
            <w:vMerge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F35FB4" w:rsidRPr="00876E0C" w:rsidRDefault="00F35FB4" w:rsidP="00F35FB4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F35FB4" w:rsidRPr="00876E0C" w:rsidRDefault="00F35FB4" w:rsidP="003433F7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2D69D0" w:rsidRPr="00876E0C" w:rsidTr="003433F7">
        <w:trPr>
          <w:tblHeader/>
        </w:trPr>
        <w:tc>
          <w:tcPr>
            <w:tcW w:w="827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41" w:type="dxa"/>
            <w:vAlign w:val="center"/>
          </w:tcPr>
          <w:p w:rsidR="002D69D0" w:rsidRPr="00876E0C" w:rsidRDefault="002D69D0" w:rsidP="002D69D0">
            <w:pPr>
              <w:spacing w:line="360" w:lineRule="atLeast"/>
              <w:rPr>
                <w:b/>
              </w:rPr>
            </w:pPr>
            <w:r>
              <w:rPr>
                <w:b/>
              </w:rPr>
              <w:t>Bổ nhiệm CCV</w:t>
            </w:r>
          </w:p>
        </w:tc>
        <w:tc>
          <w:tcPr>
            <w:tcW w:w="1080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97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39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D69D0" w:rsidRPr="00876E0C" w:rsidRDefault="002D69D0" w:rsidP="00F35FB4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2D69D0" w:rsidRPr="00876E0C" w:rsidRDefault="002D69D0" w:rsidP="003433F7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2D69D0" w:rsidRPr="002D69D0" w:rsidTr="003433F7">
        <w:trPr>
          <w:tblHeader/>
        </w:trPr>
        <w:tc>
          <w:tcPr>
            <w:tcW w:w="827" w:type="dxa"/>
            <w:vAlign w:val="center"/>
          </w:tcPr>
          <w:p w:rsidR="002D69D0" w:rsidRPr="002D69D0" w:rsidRDefault="002D69D0" w:rsidP="00F35FB4">
            <w:pPr>
              <w:spacing w:line="360" w:lineRule="atLeast"/>
              <w:jc w:val="center"/>
            </w:pPr>
            <w:r w:rsidRPr="002D69D0">
              <w:t>1</w:t>
            </w:r>
          </w:p>
        </w:tc>
        <w:tc>
          <w:tcPr>
            <w:tcW w:w="3241" w:type="dxa"/>
            <w:vAlign w:val="center"/>
          </w:tcPr>
          <w:p w:rsidR="002D69D0" w:rsidRPr="002D69D0" w:rsidRDefault="002D69D0" w:rsidP="002D69D0">
            <w:pPr>
              <w:spacing w:line="360" w:lineRule="atLeast"/>
            </w:pPr>
            <w:r>
              <w:t>Quản Đình Thoan</w:t>
            </w:r>
          </w:p>
        </w:tc>
        <w:tc>
          <w:tcPr>
            <w:tcW w:w="1080" w:type="dxa"/>
            <w:vAlign w:val="center"/>
          </w:tcPr>
          <w:p w:rsidR="002D69D0" w:rsidRPr="002D69D0" w:rsidRDefault="002D69D0" w:rsidP="00F35FB4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2D69D0" w:rsidRP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2D69D0" w:rsidRPr="002D69D0" w:rsidRDefault="002D69D0" w:rsidP="00F35FB4">
            <w:pPr>
              <w:spacing w:line="360" w:lineRule="atLeast"/>
              <w:jc w:val="center"/>
            </w:pPr>
            <w:r>
              <w:t>1978</w:t>
            </w:r>
          </w:p>
        </w:tc>
        <w:tc>
          <w:tcPr>
            <w:tcW w:w="1957" w:type="dxa"/>
            <w:vAlign w:val="center"/>
          </w:tcPr>
          <w:p w:rsidR="002D69D0" w:rsidRPr="002D69D0" w:rsidRDefault="002D69D0" w:rsidP="00F35FB4">
            <w:pPr>
              <w:spacing w:line="360" w:lineRule="atLeast"/>
              <w:jc w:val="center"/>
            </w:pPr>
            <w:r>
              <w:t>697/QĐ-BTP</w:t>
            </w:r>
          </w:p>
        </w:tc>
        <w:tc>
          <w:tcPr>
            <w:tcW w:w="1492" w:type="dxa"/>
            <w:vAlign w:val="center"/>
          </w:tcPr>
          <w:p w:rsidR="002D69D0" w:rsidRPr="002D69D0" w:rsidRDefault="002D69D0" w:rsidP="00F35FB4">
            <w:pPr>
              <w:spacing w:line="360" w:lineRule="atLeast"/>
              <w:jc w:val="center"/>
            </w:pPr>
            <w:r>
              <w:t>11/4/2018</w:t>
            </w:r>
          </w:p>
        </w:tc>
        <w:tc>
          <w:tcPr>
            <w:tcW w:w="2305" w:type="dxa"/>
            <w:vAlign w:val="center"/>
          </w:tcPr>
          <w:p w:rsidR="002D69D0" w:rsidRPr="002D69D0" w:rsidRDefault="002D69D0" w:rsidP="002D69D0">
            <w:pPr>
              <w:spacing w:line="360" w:lineRule="atLeast"/>
            </w:pPr>
            <w:r>
              <w:t>Lâm Đồng</w:t>
            </w:r>
          </w:p>
        </w:tc>
        <w:tc>
          <w:tcPr>
            <w:tcW w:w="900" w:type="dxa"/>
            <w:vAlign w:val="center"/>
          </w:tcPr>
          <w:p w:rsidR="002D69D0" w:rsidRPr="002D69D0" w:rsidRDefault="002D69D0" w:rsidP="00F35FB4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:rsidR="002D69D0" w:rsidRPr="002D69D0" w:rsidRDefault="002D69D0" w:rsidP="003433F7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F35FB4" w:rsidRPr="00876E0C" w:rsidTr="008D6578">
        <w:tc>
          <w:tcPr>
            <w:tcW w:w="827" w:type="dxa"/>
            <w:vAlign w:val="center"/>
          </w:tcPr>
          <w:p w:rsidR="00F35FB4" w:rsidRPr="00876E0C" w:rsidRDefault="002A6435" w:rsidP="00F35FB4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2D69D0">
              <w:rPr>
                <w:b/>
              </w:rPr>
              <w:t>I</w:t>
            </w:r>
          </w:p>
        </w:tc>
        <w:tc>
          <w:tcPr>
            <w:tcW w:w="3241" w:type="dxa"/>
            <w:vAlign w:val="center"/>
          </w:tcPr>
          <w:p w:rsidR="00F35FB4" w:rsidRPr="00876E0C" w:rsidRDefault="002D69D0" w:rsidP="00F35FB4">
            <w:pPr>
              <w:spacing w:line="360" w:lineRule="atLeast"/>
              <w:rPr>
                <w:b/>
              </w:rPr>
            </w:pPr>
            <w:r>
              <w:rPr>
                <w:b/>
              </w:rPr>
              <w:t>Miễn</w:t>
            </w:r>
            <w:r w:rsidR="00F35FB4">
              <w:rPr>
                <w:b/>
              </w:rPr>
              <w:t xml:space="preserve"> nhiệm CCV</w:t>
            </w:r>
          </w:p>
        </w:tc>
        <w:tc>
          <w:tcPr>
            <w:tcW w:w="11250" w:type="dxa"/>
            <w:gridSpan w:val="8"/>
            <w:vAlign w:val="center"/>
          </w:tcPr>
          <w:p w:rsidR="00F35FB4" w:rsidRPr="00876E0C" w:rsidRDefault="00F35FB4" w:rsidP="00F35FB4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</w:p>
        </w:tc>
      </w:tr>
      <w:tr w:rsidR="002D69D0" w:rsidRPr="00876E0C" w:rsidTr="001F1855">
        <w:trPr>
          <w:trHeight w:val="116"/>
        </w:trPr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241" w:type="dxa"/>
          </w:tcPr>
          <w:p w:rsidR="002D69D0" w:rsidRDefault="002D69D0" w:rsidP="00F35FB4">
            <w:pPr>
              <w:jc w:val="both"/>
            </w:pPr>
            <w:r>
              <w:t>Lê Thị Hải Yến</w:t>
            </w:r>
          </w:p>
        </w:tc>
        <w:tc>
          <w:tcPr>
            <w:tcW w:w="1080" w:type="dxa"/>
          </w:tcPr>
          <w:p w:rsidR="002D69D0" w:rsidRDefault="002D69D0" w:rsidP="00F35FB4">
            <w:pPr>
              <w:ind w:left="-123" w:right="-96"/>
              <w:jc w:val="center"/>
            </w:pPr>
          </w:p>
        </w:tc>
        <w:tc>
          <w:tcPr>
            <w:tcW w:w="997" w:type="dxa"/>
          </w:tcPr>
          <w:p w:rsidR="002D69D0" w:rsidRPr="004F0AF7" w:rsidRDefault="002D69D0" w:rsidP="00F35FB4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2D69D0" w:rsidRDefault="002D69D0" w:rsidP="00AA393D">
            <w:pPr>
              <w:jc w:val="center"/>
            </w:pPr>
            <w:r>
              <w:t>1963</w:t>
            </w:r>
          </w:p>
        </w:tc>
        <w:tc>
          <w:tcPr>
            <w:tcW w:w="1957" w:type="dxa"/>
          </w:tcPr>
          <w:p w:rsidR="002D69D0" w:rsidRPr="001137E2" w:rsidRDefault="002D69D0" w:rsidP="00F35FB4">
            <w:pPr>
              <w:spacing w:line="360" w:lineRule="atLeast"/>
              <w:jc w:val="center"/>
            </w:pPr>
            <w:r>
              <w:t>684/QĐ-BTP</w:t>
            </w:r>
          </w:p>
        </w:tc>
        <w:tc>
          <w:tcPr>
            <w:tcW w:w="1492" w:type="dxa"/>
            <w:vMerge w:val="restart"/>
            <w:vAlign w:val="center"/>
          </w:tcPr>
          <w:p w:rsidR="002D69D0" w:rsidRDefault="002D69D0" w:rsidP="00F97113">
            <w:pPr>
              <w:spacing w:line="360" w:lineRule="atLeast"/>
              <w:jc w:val="center"/>
            </w:pPr>
            <w:r>
              <w:t>10/4/201</w:t>
            </w:r>
            <w:r w:rsidR="00FB5620">
              <w:t>8</w:t>
            </w:r>
          </w:p>
        </w:tc>
        <w:tc>
          <w:tcPr>
            <w:tcW w:w="2305" w:type="dxa"/>
          </w:tcPr>
          <w:p w:rsidR="002D69D0" w:rsidRDefault="002D69D0" w:rsidP="00F35FB4">
            <w:pPr>
              <w:jc w:val="both"/>
            </w:pPr>
            <w:r>
              <w:t>Cần Thơ</w:t>
            </w:r>
          </w:p>
        </w:tc>
        <w:tc>
          <w:tcPr>
            <w:tcW w:w="900" w:type="dxa"/>
          </w:tcPr>
          <w:p w:rsidR="002D69D0" w:rsidRPr="004F0AF7" w:rsidRDefault="002D69D0" w:rsidP="00F35FB4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35FB4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3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Đào Thịnh Vượng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1945</w:t>
            </w:r>
          </w:p>
        </w:tc>
        <w:tc>
          <w:tcPr>
            <w:tcW w:w="1957" w:type="dxa"/>
          </w:tcPr>
          <w:p w:rsidR="002D69D0" w:rsidRPr="001137E2" w:rsidRDefault="002D69D0" w:rsidP="002601B7">
            <w:pPr>
              <w:spacing w:line="360" w:lineRule="atLeast"/>
              <w:jc w:val="center"/>
            </w:pPr>
            <w:r>
              <w:t>685/QĐ-BTP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Hưng Yên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2601B7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4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Trần Thị Thảo Trang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  <w:r>
              <w:t>x</w:t>
            </w: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1971</w:t>
            </w:r>
          </w:p>
        </w:tc>
        <w:tc>
          <w:tcPr>
            <w:tcW w:w="1957" w:type="dxa"/>
          </w:tcPr>
          <w:p w:rsidR="002D69D0" w:rsidRPr="001137E2" w:rsidRDefault="002D69D0" w:rsidP="002601B7">
            <w:pPr>
              <w:spacing w:line="360" w:lineRule="atLeast"/>
              <w:jc w:val="center"/>
            </w:pPr>
            <w:r>
              <w:t>686/QĐ-BTP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Cần Thơ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2601B7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5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Nguyễn Hồng Mước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1974</w:t>
            </w:r>
          </w:p>
        </w:tc>
        <w:tc>
          <w:tcPr>
            <w:tcW w:w="1957" w:type="dxa"/>
          </w:tcPr>
          <w:p w:rsidR="002D69D0" w:rsidRPr="001137E2" w:rsidRDefault="002D69D0" w:rsidP="00922C76">
            <w:pPr>
              <w:spacing w:line="360" w:lineRule="atLeast"/>
              <w:jc w:val="center"/>
            </w:pPr>
            <w:r>
              <w:t>687/QĐ-BTP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An Giang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2601B7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6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Dương Văn Thành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1970</w:t>
            </w:r>
          </w:p>
        </w:tc>
        <w:tc>
          <w:tcPr>
            <w:tcW w:w="1957" w:type="dxa"/>
          </w:tcPr>
          <w:p w:rsidR="002D69D0" w:rsidRPr="001137E2" w:rsidRDefault="002D69D0" w:rsidP="00922C76">
            <w:pPr>
              <w:spacing w:line="360" w:lineRule="atLeast"/>
              <w:jc w:val="center"/>
            </w:pPr>
            <w:r>
              <w:t>688/QĐ-BTP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Gia Lai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7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Nguyễn Văn Thanh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1974</w:t>
            </w:r>
          </w:p>
        </w:tc>
        <w:tc>
          <w:tcPr>
            <w:tcW w:w="1957" w:type="dxa"/>
          </w:tcPr>
          <w:p w:rsidR="002D69D0" w:rsidRPr="001137E2" w:rsidRDefault="002D69D0" w:rsidP="00922C76">
            <w:pPr>
              <w:spacing w:line="360" w:lineRule="atLeast"/>
              <w:jc w:val="center"/>
            </w:pPr>
            <w:r>
              <w:t>689/QĐ-BTP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Vĩnh Long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8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Võ Bá Phong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1949</w:t>
            </w:r>
          </w:p>
        </w:tc>
        <w:tc>
          <w:tcPr>
            <w:tcW w:w="1957" w:type="dxa"/>
          </w:tcPr>
          <w:p w:rsidR="002D69D0" w:rsidRPr="001137E2" w:rsidRDefault="002D69D0" w:rsidP="00922C76">
            <w:pPr>
              <w:spacing w:line="360" w:lineRule="atLeast"/>
              <w:jc w:val="center"/>
            </w:pPr>
            <w:r>
              <w:t>690/QĐ-BTP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Vĩnh Long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9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Lê Hùng Mậu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1950</w:t>
            </w:r>
          </w:p>
        </w:tc>
        <w:tc>
          <w:tcPr>
            <w:tcW w:w="1957" w:type="dxa"/>
          </w:tcPr>
          <w:p w:rsidR="002D69D0" w:rsidRPr="001137E2" w:rsidRDefault="002D69D0" w:rsidP="00922C76">
            <w:pPr>
              <w:spacing w:line="360" w:lineRule="atLeast"/>
              <w:jc w:val="center"/>
            </w:pPr>
            <w:r>
              <w:t>691/QĐ-BTP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Thanh Hóa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CB39DB">
            <w:pPr>
              <w:spacing w:line="360" w:lineRule="atLeast"/>
              <w:jc w:val="center"/>
            </w:pPr>
            <w:r>
              <w:t>10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Trịnh Ngọc Ninh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1978</w:t>
            </w:r>
          </w:p>
        </w:tc>
        <w:tc>
          <w:tcPr>
            <w:tcW w:w="1957" w:type="dxa"/>
          </w:tcPr>
          <w:p w:rsidR="002D69D0" w:rsidRPr="001137E2" w:rsidRDefault="002D69D0" w:rsidP="00922C76">
            <w:pPr>
              <w:spacing w:line="360" w:lineRule="atLeast"/>
              <w:jc w:val="center"/>
            </w:pPr>
            <w:r>
              <w:t>692/QĐ-BTP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Thanh Hóa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F35FB4">
            <w:pPr>
              <w:spacing w:line="360" w:lineRule="atLeast"/>
              <w:jc w:val="center"/>
            </w:pPr>
            <w:r>
              <w:t>11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Phạm Hùng Thắng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1977</w:t>
            </w:r>
          </w:p>
        </w:tc>
        <w:tc>
          <w:tcPr>
            <w:tcW w:w="1957" w:type="dxa"/>
          </w:tcPr>
          <w:p w:rsidR="002D69D0" w:rsidRPr="001137E2" w:rsidRDefault="002D69D0" w:rsidP="002601B7">
            <w:pPr>
              <w:spacing w:line="360" w:lineRule="atLeast"/>
              <w:jc w:val="center"/>
            </w:pPr>
            <w:r>
              <w:t>693/QĐ-BTP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Thanh Hóa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F35FB4">
            <w:pPr>
              <w:spacing w:line="360" w:lineRule="atLeast"/>
              <w:jc w:val="center"/>
            </w:pPr>
            <w:r>
              <w:t>12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Lê Quốc Hiền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1958</w:t>
            </w:r>
          </w:p>
        </w:tc>
        <w:tc>
          <w:tcPr>
            <w:tcW w:w="1957" w:type="dxa"/>
          </w:tcPr>
          <w:p w:rsidR="002D69D0" w:rsidRDefault="002D69D0" w:rsidP="002601B7">
            <w:pPr>
              <w:spacing w:line="360" w:lineRule="atLeast"/>
              <w:jc w:val="center"/>
            </w:pPr>
            <w:r>
              <w:t>694/QĐ-BTP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Thanh Hóa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  <w:tr w:rsidR="002D69D0" w:rsidRPr="00876E0C" w:rsidTr="008D6578">
        <w:tc>
          <w:tcPr>
            <w:tcW w:w="827" w:type="dxa"/>
          </w:tcPr>
          <w:p w:rsidR="002D69D0" w:rsidRDefault="002D69D0" w:rsidP="00F35FB4">
            <w:pPr>
              <w:spacing w:line="360" w:lineRule="atLeast"/>
              <w:jc w:val="center"/>
            </w:pPr>
            <w:r>
              <w:t>13</w:t>
            </w:r>
          </w:p>
        </w:tc>
        <w:tc>
          <w:tcPr>
            <w:tcW w:w="3241" w:type="dxa"/>
          </w:tcPr>
          <w:p w:rsidR="002D69D0" w:rsidRDefault="002D69D0" w:rsidP="002601B7">
            <w:pPr>
              <w:jc w:val="both"/>
            </w:pPr>
            <w:r>
              <w:t>Lại Thế Hải</w:t>
            </w:r>
          </w:p>
        </w:tc>
        <w:tc>
          <w:tcPr>
            <w:tcW w:w="1080" w:type="dxa"/>
          </w:tcPr>
          <w:p w:rsidR="002D69D0" w:rsidRDefault="002D69D0" w:rsidP="002601B7">
            <w:pPr>
              <w:ind w:left="-123" w:right="-96"/>
              <w:jc w:val="center"/>
            </w:pPr>
            <w:r>
              <w:t>x</w:t>
            </w:r>
          </w:p>
        </w:tc>
        <w:tc>
          <w:tcPr>
            <w:tcW w:w="997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439" w:type="dxa"/>
          </w:tcPr>
          <w:p w:rsidR="002D69D0" w:rsidRDefault="002D69D0" w:rsidP="002601B7">
            <w:pPr>
              <w:jc w:val="center"/>
            </w:pPr>
            <w:r>
              <w:t>1981</w:t>
            </w:r>
          </w:p>
        </w:tc>
        <w:tc>
          <w:tcPr>
            <w:tcW w:w="1957" w:type="dxa"/>
          </w:tcPr>
          <w:p w:rsidR="002D69D0" w:rsidRDefault="002D69D0" w:rsidP="002601B7">
            <w:pPr>
              <w:spacing w:line="360" w:lineRule="atLeast"/>
              <w:jc w:val="center"/>
            </w:pPr>
            <w:r>
              <w:t>695/QĐ-BTP</w:t>
            </w:r>
          </w:p>
        </w:tc>
        <w:tc>
          <w:tcPr>
            <w:tcW w:w="1492" w:type="dxa"/>
            <w:vMerge/>
            <w:vAlign w:val="center"/>
          </w:tcPr>
          <w:p w:rsidR="002D69D0" w:rsidRDefault="002D69D0" w:rsidP="00F35FB4">
            <w:pPr>
              <w:spacing w:line="360" w:lineRule="atLeast"/>
              <w:jc w:val="center"/>
            </w:pPr>
          </w:p>
        </w:tc>
        <w:tc>
          <w:tcPr>
            <w:tcW w:w="2305" w:type="dxa"/>
          </w:tcPr>
          <w:p w:rsidR="002D69D0" w:rsidRDefault="002D69D0" w:rsidP="002601B7">
            <w:pPr>
              <w:jc w:val="both"/>
            </w:pPr>
            <w:r>
              <w:t>Thanh Hóa</w:t>
            </w:r>
          </w:p>
        </w:tc>
        <w:tc>
          <w:tcPr>
            <w:tcW w:w="900" w:type="dxa"/>
          </w:tcPr>
          <w:p w:rsidR="002D69D0" w:rsidRPr="004F0AF7" w:rsidRDefault="002D69D0" w:rsidP="002601B7">
            <w:pPr>
              <w:jc w:val="center"/>
            </w:pPr>
          </w:p>
        </w:tc>
        <w:tc>
          <w:tcPr>
            <w:tcW w:w="1080" w:type="dxa"/>
          </w:tcPr>
          <w:p w:rsidR="002D69D0" w:rsidRDefault="002D69D0" w:rsidP="00F5727F">
            <w:pPr>
              <w:ind w:left="-108" w:right="-74"/>
              <w:jc w:val="center"/>
            </w:pPr>
          </w:p>
        </w:tc>
      </w:tr>
    </w:tbl>
    <w:p w:rsidR="008A233C" w:rsidRDefault="008A233C" w:rsidP="00914528">
      <w:pPr>
        <w:jc w:val="center"/>
        <w:rPr>
          <w:sz w:val="26"/>
          <w:szCs w:val="26"/>
        </w:rPr>
      </w:pPr>
    </w:p>
    <w:p w:rsidR="008A233C" w:rsidRDefault="008A233C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p w:rsidR="007E36E0" w:rsidRDefault="007E36E0" w:rsidP="00914528">
      <w:pPr>
        <w:jc w:val="center"/>
        <w:rPr>
          <w:sz w:val="26"/>
          <w:szCs w:val="26"/>
        </w:rPr>
      </w:pPr>
    </w:p>
    <w:sectPr w:rsidR="007E36E0" w:rsidSect="00B86F3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53" w:rsidRDefault="00613753" w:rsidP="00C7494B">
      <w:r>
        <w:separator/>
      </w:r>
    </w:p>
  </w:endnote>
  <w:endnote w:type="continuationSeparator" w:id="0">
    <w:p w:rsidR="00613753" w:rsidRDefault="00613753" w:rsidP="00C7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53" w:rsidRDefault="00613753" w:rsidP="00C7494B">
      <w:r>
        <w:separator/>
      </w:r>
    </w:p>
  </w:footnote>
  <w:footnote w:type="continuationSeparator" w:id="0">
    <w:p w:rsidR="00613753" w:rsidRDefault="00613753" w:rsidP="00C74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F31"/>
    <w:rsid w:val="00002471"/>
    <w:rsid w:val="00024190"/>
    <w:rsid w:val="00026504"/>
    <w:rsid w:val="00027B34"/>
    <w:rsid w:val="00034CC2"/>
    <w:rsid w:val="00035DA2"/>
    <w:rsid w:val="000378B1"/>
    <w:rsid w:val="00045DA7"/>
    <w:rsid w:val="00047CEC"/>
    <w:rsid w:val="00051CB3"/>
    <w:rsid w:val="00054ABB"/>
    <w:rsid w:val="00066559"/>
    <w:rsid w:val="00074042"/>
    <w:rsid w:val="00082BB4"/>
    <w:rsid w:val="00093F94"/>
    <w:rsid w:val="000A5281"/>
    <w:rsid w:val="000B2161"/>
    <w:rsid w:val="000B3EEB"/>
    <w:rsid w:val="000B4C74"/>
    <w:rsid w:val="000B6717"/>
    <w:rsid w:val="000C0951"/>
    <w:rsid w:val="000C205F"/>
    <w:rsid w:val="000C7C8D"/>
    <w:rsid w:val="000D410C"/>
    <w:rsid w:val="000E1C38"/>
    <w:rsid w:val="000E23C7"/>
    <w:rsid w:val="000E718C"/>
    <w:rsid w:val="00104AA2"/>
    <w:rsid w:val="00113779"/>
    <w:rsid w:val="00123707"/>
    <w:rsid w:val="00125570"/>
    <w:rsid w:val="00136E5F"/>
    <w:rsid w:val="0013743C"/>
    <w:rsid w:val="00141741"/>
    <w:rsid w:val="001501AF"/>
    <w:rsid w:val="00150F95"/>
    <w:rsid w:val="001520EA"/>
    <w:rsid w:val="001523A9"/>
    <w:rsid w:val="001671D0"/>
    <w:rsid w:val="00167A0F"/>
    <w:rsid w:val="00170D47"/>
    <w:rsid w:val="001716BE"/>
    <w:rsid w:val="00172269"/>
    <w:rsid w:val="00176B18"/>
    <w:rsid w:val="001816F3"/>
    <w:rsid w:val="00182AC1"/>
    <w:rsid w:val="00184F9B"/>
    <w:rsid w:val="00190D94"/>
    <w:rsid w:val="001916FC"/>
    <w:rsid w:val="00195E51"/>
    <w:rsid w:val="001A7E28"/>
    <w:rsid w:val="001C062E"/>
    <w:rsid w:val="001C20AD"/>
    <w:rsid w:val="001C306E"/>
    <w:rsid w:val="001C36B9"/>
    <w:rsid w:val="001C43A1"/>
    <w:rsid w:val="001C5ADA"/>
    <w:rsid w:val="001D0214"/>
    <w:rsid w:val="001D47C7"/>
    <w:rsid w:val="001D6D10"/>
    <w:rsid w:val="001D6D91"/>
    <w:rsid w:val="001D7A2D"/>
    <w:rsid w:val="001F1855"/>
    <w:rsid w:val="001F274D"/>
    <w:rsid w:val="001F7956"/>
    <w:rsid w:val="002044B2"/>
    <w:rsid w:val="002156C7"/>
    <w:rsid w:val="00223F11"/>
    <w:rsid w:val="002240C4"/>
    <w:rsid w:val="00231B67"/>
    <w:rsid w:val="002342E4"/>
    <w:rsid w:val="002404E0"/>
    <w:rsid w:val="00243475"/>
    <w:rsid w:val="00246F65"/>
    <w:rsid w:val="00250FE1"/>
    <w:rsid w:val="002601B7"/>
    <w:rsid w:val="0026382C"/>
    <w:rsid w:val="002639AA"/>
    <w:rsid w:val="002669B1"/>
    <w:rsid w:val="002706E0"/>
    <w:rsid w:val="00270E53"/>
    <w:rsid w:val="002773A7"/>
    <w:rsid w:val="002801FF"/>
    <w:rsid w:val="002823A7"/>
    <w:rsid w:val="002A4D4D"/>
    <w:rsid w:val="002A6435"/>
    <w:rsid w:val="002A65CD"/>
    <w:rsid w:val="002A6E57"/>
    <w:rsid w:val="002B1EC1"/>
    <w:rsid w:val="002C59BF"/>
    <w:rsid w:val="002C6BCE"/>
    <w:rsid w:val="002D15A1"/>
    <w:rsid w:val="002D173B"/>
    <w:rsid w:val="002D3189"/>
    <w:rsid w:val="002D69D0"/>
    <w:rsid w:val="002D7E68"/>
    <w:rsid w:val="002E2470"/>
    <w:rsid w:val="002E4E79"/>
    <w:rsid w:val="002E7C66"/>
    <w:rsid w:val="002F4EF8"/>
    <w:rsid w:val="002F50EE"/>
    <w:rsid w:val="002F7BB9"/>
    <w:rsid w:val="00300570"/>
    <w:rsid w:val="00300EEE"/>
    <w:rsid w:val="00305ADD"/>
    <w:rsid w:val="00305D59"/>
    <w:rsid w:val="003075F8"/>
    <w:rsid w:val="00312DFE"/>
    <w:rsid w:val="00313E52"/>
    <w:rsid w:val="00314EC1"/>
    <w:rsid w:val="00320507"/>
    <w:rsid w:val="00330064"/>
    <w:rsid w:val="00337E07"/>
    <w:rsid w:val="00340CF9"/>
    <w:rsid w:val="003433F7"/>
    <w:rsid w:val="0035091E"/>
    <w:rsid w:val="00350D00"/>
    <w:rsid w:val="00352E12"/>
    <w:rsid w:val="0035595A"/>
    <w:rsid w:val="00361C78"/>
    <w:rsid w:val="00363E21"/>
    <w:rsid w:val="00383703"/>
    <w:rsid w:val="003901A8"/>
    <w:rsid w:val="00396C4B"/>
    <w:rsid w:val="003A03BE"/>
    <w:rsid w:val="003A40C3"/>
    <w:rsid w:val="003B4C73"/>
    <w:rsid w:val="003B61EB"/>
    <w:rsid w:val="003B6CF8"/>
    <w:rsid w:val="003C42A8"/>
    <w:rsid w:val="003D6EE1"/>
    <w:rsid w:val="003E5A19"/>
    <w:rsid w:val="003E70F8"/>
    <w:rsid w:val="003F0743"/>
    <w:rsid w:val="003F22B0"/>
    <w:rsid w:val="003F33AD"/>
    <w:rsid w:val="003F36C0"/>
    <w:rsid w:val="003F3F6F"/>
    <w:rsid w:val="003F6DD9"/>
    <w:rsid w:val="00412B37"/>
    <w:rsid w:val="0041710F"/>
    <w:rsid w:val="0042300E"/>
    <w:rsid w:val="00423198"/>
    <w:rsid w:val="0044573F"/>
    <w:rsid w:val="00446DB8"/>
    <w:rsid w:val="0045064D"/>
    <w:rsid w:val="00452455"/>
    <w:rsid w:val="00453A0D"/>
    <w:rsid w:val="00462810"/>
    <w:rsid w:val="00474BAC"/>
    <w:rsid w:val="00480B17"/>
    <w:rsid w:val="004845FE"/>
    <w:rsid w:val="00490856"/>
    <w:rsid w:val="00493BA0"/>
    <w:rsid w:val="0049483A"/>
    <w:rsid w:val="004B1F5A"/>
    <w:rsid w:val="004C4BDE"/>
    <w:rsid w:val="004D5C41"/>
    <w:rsid w:val="004F1C0F"/>
    <w:rsid w:val="004F225B"/>
    <w:rsid w:val="00502AC2"/>
    <w:rsid w:val="005057A1"/>
    <w:rsid w:val="00506B1D"/>
    <w:rsid w:val="005208B2"/>
    <w:rsid w:val="00524652"/>
    <w:rsid w:val="0052660D"/>
    <w:rsid w:val="00527ABD"/>
    <w:rsid w:val="00531E62"/>
    <w:rsid w:val="0055079A"/>
    <w:rsid w:val="005557F8"/>
    <w:rsid w:val="00560B64"/>
    <w:rsid w:val="005614D5"/>
    <w:rsid w:val="0056150C"/>
    <w:rsid w:val="00570510"/>
    <w:rsid w:val="005756AC"/>
    <w:rsid w:val="005801DB"/>
    <w:rsid w:val="00580F1C"/>
    <w:rsid w:val="00583955"/>
    <w:rsid w:val="00584351"/>
    <w:rsid w:val="005863ED"/>
    <w:rsid w:val="0058666F"/>
    <w:rsid w:val="005A74E9"/>
    <w:rsid w:val="005A7B13"/>
    <w:rsid w:val="005B2D64"/>
    <w:rsid w:val="005C23AB"/>
    <w:rsid w:val="005D4F7F"/>
    <w:rsid w:val="005E15CE"/>
    <w:rsid w:val="005F05AE"/>
    <w:rsid w:val="005F7AEB"/>
    <w:rsid w:val="0060319D"/>
    <w:rsid w:val="006074DF"/>
    <w:rsid w:val="00613753"/>
    <w:rsid w:val="0063250B"/>
    <w:rsid w:val="0063628D"/>
    <w:rsid w:val="006503C1"/>
    <w:rsid w:val="00661EB5"/>
    <w:rsid w:val="0066650F"/>
    <w:rsid w:val="006832AF"/>
    <w:rsid w:val="006836C5"/>
    <w:rsid w:val="006864CC"/>
    <w:rsid w:val="00693364"/>
    <w:rsid w:val="00693748"/>
    <w:rsid w:val="00694B1C"/>
    <w:rsid w:val="006A170F"/>
    <w:rsid w:val="006B6E56"/>
    <w:rsid w:val="006C1863"/>
    <w:rsid w:val="006D116F"/>
    <w:rsid w:val="006D3E0E"/>
    <w:rsid w:val="006D5929"/>
    <w:rsid w:val="006D7A71"/>
    <w:rsid w:val="006E3D10"/>
    <w:rsid w:val="006E4E01"/>
    <w:rsid w:val="006F2303"/>
    <w:rsid w:val="006F4727"/>
    <w:rsid w:val="006F70BD"/>
    <w:rsid w:val="006F7E1E"/>
    <w:rsid w:val="00702788"/>
    <w:rsid w:val="007042E8"/>
    <w:rsid w:val="00704F78"/>
    <w:rsid w:val="00710936"/>
    <w:rsid w:val="00711B08"/>
    <w:rsid w:val="007244C1"/>
    <w:rsid w:val="00724587"/>
    <w:rsid w:val="007364C0"/>
    <w:rsid w:val="00737070"/>
    <w:rsid w:val="00741EC6"/>
    <w:rsid w:val="0074350A"/>
    <w:rsid w:val="00744753"/>
    <w:rsid w:val="00747F12"/>
    <w:rsid w:val="00753462"/>
    <w:rsid w:val="00754562"/>
    <w:rsid w:val="00754672"/>
    <w:rsid w:val="007563A7"/>
    <w:rsid w:val="007567AB"/>
    <w:rsid w:val="00760C91"/>
    <w:rsid w:val="0077128E"/>
    <w:rsid w:val="00780B08"/>
    <w:rsid w:val="00785E16"/>
    <w:rsid w:val="007860DB"/>
    <w:rsid w:val="0079519D"/>
    <w:rsid w:val="00795CE3"/>
    <w:rsid w:val="007A2140"/>
    <w:rsid w:val="007B0B17"/>
    <w:rsid w:val="007B22D4"/>
    <w:rsid w:val="007B25BD"/>
    <w:rsid w:val="007B7A71"/>
    <w:rsid w:val="007C518D"/>
    <w:rsid w:val="007D39B6"/>
    <w:rsid w:val="007E36E0"/>
    <w:rsid w:val="007F31D3"/>
    <w:rsid w:val="007F4759"/>
    <w:rsid w:val="007F5987"/>
    <w:rsid w:val="00804A70"/>
    <w:rsid w:val="0081069E"/>
    <w:rsid w:val="0081243F"/>
    <w:rsid w:val="00817AD1"/>
    <w:rsid w:val="00822A4B"/>
    <w:rsid w:val="0082714A"/>
    <w:rsid w:val="00827596"/>
    <w:rsid w:val="0084021D"/>
    <w:rsid w:val="00842F3E"/>
    <w:rsid w:val="00846244"/>
    <w:rsid w:val="00854FB1"/>
    <w:rsid w:val="00875908"/>
    <w:rsid w:val="00875D34"/>
    <w:rsid w:val="00876E0C"/>
    <w:rsid w:val="008800E0"/>
    <w:rsid w:val="00887E2B"/>
    <w:rsid w:val="008A233C"/>
    <w:rsid w:val="008A35B0"/>
    <w:rsid w:val="008B07AC"/>
    <w:rsid w:val="008B324D"/>
    <w:rsid w:val="008B66EB"/>
    <w:rsid w:val="008D0DD7"/>
    <w:rsid w:val="008D14A3"/>
    <w:rsid w:val="008D5114"/>
    <w:rsid w:val="008D5861"/>
    <w:rsid w:val="008D6578"/>
    <w:rsid w:val="008D719C"/>
    <w:rsid w:val="008D788E"/>
    <w:rsid w:val="008E3C53"/>
    <w:rsid w:val="008E47EA"/>
    <w:rsid w:val="008E58A6"/>
    <w:rsid w:val="008F06EE"/>
    <w:rsid w:val="009078D0"/>
    <w:rsid w:val="00912DFF"/>
    <w:rsid w:val="00914528"/>
    <w:rsid w:val="009176E8"/>
    <w:rsid w:val="00920CC2"/>
    <w:rsid w:val="00922C76"/>
    <w:rsid w:val="00931131"/>
    <w:rsid w:val="00940ABF"/>
    <w:rsid w:val="009429AB"/>
    <w:rsid w:val="0095283C"/>
    <w:rsid w:val="00954401"/>
    <w:rsid w:val="00955841"/>
    <w:rsid w:val="00961B24"/>
    <w:rsid w:val="009621D0"/>
    <w:rsid w:val="00962443"/>
    <w:rsid w:val="009634CF"/>
    <w:rsid w:val="00967E74"/>
    <w:rsid w:val="00976198"/>
    <w:rsid w:val="00976292"/>
    <w:rsid w:val="00977B18"/>
    <w:rsid w:val="00980700"/>
    <w:rsid w:val="00990108"/>
    <w:rsid w:val="00995E1B"/>
    <w:rsid w:val="009A1557"/>
    <w:rsid w:val="009A596A"/>
    <w:rsid w:val="009A6901"/>
    <w:rsid w:val="009B1068"/>
    <w:rsid w:val="009B3653"/>
    <w:rsid w:val="009B5A2A"/>
    <w:rsid w:val="009B6F4A"/>
    <w:rsid w:val="009B709C"/>
    <w:rsid w:val="009C0A40"/>
    <w:rsid w:val="009C2103"/>
    <w:rsid w:val="009D3BB6"/>
    <w:rsid w:val="009D6BE9"/>
    <w:rsid w:val="009E10E9"/>
    <w:rsid w:val="009E45B4"/>
    <w:rsid w:val="009E5D5E"/>
    <w:rsid w:val="00A01620"/>
    <w:rsid w:val="00A14177"/>
    <w:rsid w:val="00A1586B"/>
    <w:rsid w:val="00A1691F"/>
    <w:rsid w:val="00A17437"/>
    <w:rsid w:val="00A2345E"/>
    <w:rsid w:val="00A27255"/>
    <w:rsid w:val="00A32AC8"/>
    <w:rsid w:val="00A350C6"/>
    <w:rsid w:val="00A41127"/>
    <w:rsid w:val="00A42273"/>
    <w:rsid w:val="00A42910"/>
    <w:rsid w:val="00A50510"/>
    <w:rsid w:val="00A52C6D"/>
    <w:rsid w:val="00A534BD"/>
    <w:rsid w:val="00A5462D"/>
    <w:rsid w:val="00A551BD"/>
    <w:rsid w:val="00A6198C"/>
    <w:rsid w:val="00A6346F"/>
    <w:rsid w:val="00A63A6A"/>
    <w:rsid w:val="00A70996"/>
    <w:rsid w:val="00A73681"/>
    <w:rsid w:val="00A75D48"/>
    <w:rsid w:val="00A7679B"/>
    <w:rsid w:val="00A81C5C"/>
    <w:rsid w:val="00A86A8E"/>
    <w:rsid w:val="00A90893"/>
    <w:rsid w:val="00A90A5A"/>
    <w:rsid w:val="00A92AFB"/>
    <w:rsid w:val="00AA393D"/>
    <w:rsid w:val="00AA468C"/>
    <w:rsid w:val="00AB1082"/>
    <w:rsid w:val="00AC6FE5"/>
    <w:rsid w:val="00AD4F87"/>
    <w:rsid w:val="00AD6F86"/>
    <w:rsid w:val="00AF0010"/>
    <w:rsid w:val="00AF0C51"/>
    <w:rsid w:val="00AF5463"/>
    <w:rsid w:val="00B0225B"/>
    <w:rsid w:val="00B05197"/>
    <w:rsid w:val="00B12ADA"/>
    <w:rsid w:val="00B21445"/>
    <w:rsid w:val="00B24DD2"/>
    <w:rsid w:val="00B27944"/>
    <w:rsid w:val="00B31557"/>
    <w:rsid w:val="00B32772"/>
    <w:rsid w:val="00B34383"/>
    <w:rsid w:val="00B345F4"/>
    <w:rsid w:val="00B418DB"/>
    <w:rsid w:val="00B46581"/>
    <w:rsid w:val="00B50EA0"/>
    <w:rsid w:val="00B5438E"/>
    <w:rsid w:val="00B55CC9"/>
    <w:rsid w:val="00B641CE"/>
    <w:rsid w:val="00B64A84"/>
    <w:rsid w:val="00B656EC"/>
    <w:rsid w:val="00B65CD9"/>
    <w:rsid w:val="00B677E2"/>
    <w:rsid w:val="00B72C64"/>
    <w:rsid w:val="00B76E07"/>
    <w:rsid w:val="00B82650"/>
    <w:rsid w:val="00B83595"/>
    <w:rsid w:val="00B869AB"/>
    <w:rsid w:val="00B86C80"/>
    <w:rsid w:val="00B86F31"/>
    <w:rsid w:val="00B91775"/>
    <w:rsid w:val="00B9470C"/>
    <w:rsid w:val="00BA745F"/>
    <w:rsid w:val="00BB30C3"/>
    <w:rsid w:val="00BB679C"/>
    <w:rsid w:val="00BC0DA3"/>
    <w:rsid w:val="00BC16FA"/>
    <w:rsid w:val="00BD08B4"/>
    <w:rsid w:val="00BD528C"/>
    <w:rsid w:val="00BD67FC"/>
    <w:rsid w:val="00BE243D"/>
    <w:rsid w:val="00BE2823"/>
    <w:rsid w:val="00BE410F"/>
    <w:rsid w:val="00BE792B"/>
    <w:rsid w:val="00BF0769"/>
    <w:rsid w:val="00C014BC"/>
    <w:rsid w:val="00C02F23"/>
    <w:rsid w:val="00C0605B"/>
    <w:rsid w:val="00C06B2B"/>
    <w:rsid w:val="00C1159C"/>
    <w:rsid w:val="00C20A46"/>
    <w:rsid w:val="00C239A9"/>
    <w:rsid w:val="00C35E6F"/>
    <w:rsid w:val="00C37C0E"/>
    <w:rsid w:val="00C40ADA"/>
    <w:rsid w:val="00C4285C"/>
    <w:rsid w:val="00C44ED2"/>
    <w:rsid w:val="00C528A9"/>
    <w:rsid w:val="00C5478C"/>
    <w:rsid w:val="00C6027F"/>
    <w:rsid w:val="00C6047D"/>
    <w:rsid w:val="00C6440C"/>
    <w:rsid w:val="00C6618D"/>
    <w:rsid w:val="00C7209D"/>
    <w:rsid w:val="00C73A66"/>
    <w:rsid w:val="00C7494B"/>
    <w:rsid w:val="00C77B58"/>
    <w:rsid w:val="00C829CC"/>
    <w:rsid w:val="00C8630F"/>
    <w:rsid w:val="00C870F1"/>
    <w:rsid w:val="00C9217F"/>
    <w:rsid w:val="00CA4E76"/>
    <w:rsid w:val="00CA78D5"/>
    <w:rsid w:val="00CB289C"/>
    <w:rsid w:val="00CB39DB"/>
    <w:rsid w:val="00CB5C23"/>
    <w:rsid w:val="00CC3493"/>
    <w:rsid w:val="00CC403C"/>
    <w:rsid w:val="00CD0786"/>
    <w:rsid w:val="00CD374C"/>
    <w:rsid w:val="00CD5DAD"/>
    <w:rsid w:val="00CE041F"/>
    <w:rsid w:val="00CE10C5"/>
    <w:rsid w:val="00CE791B"/>
    <w:rsid w:val="00CF5913"/>
    <w:rsid w:val="00D00757"/>
    <w:rsid w:val="00D10191"/>
    <w:rsid w:val="00D13971"/>
    <w:rsid w:val="00D16DD0"/>
    <w:rsid w:val="00D2178F"/>
    <w:rsid w:val="00D21BB3"/>
    <w:rsid w:val="00D45477"/>
    <w:rsid w:val="00D454E0"/>
    <w:rsid w:val="00D51DB1"/>
    <w:rsid w:val="00D56BAF"/>
    <w:rsid w:val="00D63BE7"/>
    <w:rsid w:val="00D65A90"/>
    <w:rsid w:val="00D66523"/>
    <w:rsid w:val="00D71381"/>
    <w:rsid w:val="00D722B0"/>
    <w:rsid w:val="00D8501A"/>
    <w:rsid w:val="00D91341"/>
    <w:rsid w:val="00D9195E"/>
    <w:rsid w:val="00D94AA4"/>
    <w:rsid w:val="00DA1319"/>
    <w:rsid w:val="00DA29AD"/>
    <w:rsid w:val="00DB2EF1"/>
    <w:rsid w:val="00DB3A0A"/>
    <w:rsid w:val="00DB71B2"/>
    <w:rsid w:val="00DD2C27"/>
    <w:rsid w:val="00DE3DCE"/>
    <w:rsid w:val="00DE3DF5"/>
    <w:rsid w:val="00DE4281"/>
    <w:rsid w:val="00DF073C"/>
    <w:rsid w:val="00DF4E14"/>
    <w:rsid w:val="00DF5105"/>
    <w:rsid w:val="00DF5B3E"/>
    <w:rsid w:val="00DF7305"/>
    <w:rsid w:val="00E03147"/>
    <w:rsid w:val="00E05F85"/>
    <w:rsid w:val="00E1475A"/>
    <w:rsid w:val="00E1674E"/>
    <w:rsid w:val="00E17393"/>
    <w:rsid w:val="00E17A56"/>
    <w:rsid w:val="00E17EF3"/>
    <w:rsid w:val="00E20409"/>
    <w:rsid w:val="00E251E6"/>
    <w:rsid w:val="00E275E3"/>
    <w:rsid w:val="00E43ECC"/>
    <w:rsid w:val="00E50D0B"/>
    <w:rsid w:val="00E51A9A"/>
    <w:rsid w:val="00E54D88"/>
    <w:rsid w:val="00E55642"/>
    <w:rsid w:val="00E55D1D"/>
    <w:rsid w:val="00E570EF"/>
    <w:rsid w:val="00E60415"/>
    <w:rsid w:val="00E618B8"/>
    <w:rsid w:val="00EA3A91"/>
    <w:rsid w:val="00EB4A1B"/>
    <w:rsid w:val="00EB5E4A"/>
    <w:rsid w:val="00EC34C5"/>
    <w:rsid w:val="00EC4B8A"/>
    <w:rsid w:val="00EC68E7"/>
    <w:rsid w:val="00EE0261"/>
    <w:rsid w:val="00EE1081"/>
    <w:rsid w:val="00EF402C"/>
    <w:rsid w:val="00EF7F33"/>
    <w:rsid w:val="00F062AD"/>
    <w:rsid w:val="00F11A28"/>
    <w:rsid w:val="00F34606"/>
    <w:rsid w:val="00F35FB4"/>
    <w:rsid w:val="00F41F56"/>
    <w:rsid w:val="00F47813"/>
    <w:rsid w:val="00F50D46"/>
    <w:rsid w:val="00F51490"/>
    <w:rsid w:val="00F54781"/>
    <w:rsid w:val="00F5727F"/>
    <w:rsid w:val="00F7144A"/>
    <w:rsid w:val="00F758D1"/>
    <w:rsid w:val="00F76980"/>
    <w:rsid w:val="00F800CA"/>
    <w:rsid w:val="00F83D76"/>
    <w:rsid w:val="00F84E8D"/>
    <w:rsid w:val="00F855A0"/>
    <w:rsid w:val="00F87311"/>
    <w:rsid w:val="00F97113"/>
    <w:rsid w:val="00FA0E3D"/>
    <w:rsid w:val="00FA5886"/>
    <w:rsid w:val="00FA6DD9"/>
    <w:rsid w:val="00FB3B26"/>
    <w:rsid w:val="00FB5620"/>
    <w:rsid w:val="00FC17E8"/>
    <w:rsid w:val="00FC4265"/>
    <w:rsid w:val="00FC5817"/>
    <w:rsid w:val="00FD409F"/>
    <w:rsid w:val="00FE3696"/>
    <w:rsid w:val="00FE75A1"/>
    <w:rsid w:val="00FF23B3"/>
    <w:rsid w:val="00FF68B6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6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7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494B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7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4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6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7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494B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C7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94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1B1273-F8F1-4844-8B24-DD02AB562584}"/>
</file>

<file path=customXml/itemProps2.xml><?xml version="1.0" encoding="utf-8"?>
<ds:datastoreItem xmlns:ds="http://schemas.openxmlformats.org/officeDocument/2006/customXml" ds:itemID="{01E5D1B9-B3A4-4379-BB10-8C2288A87D01}"/>
</file>

<file path=customXml/itemProps3.xml><?xml version="1.0" encoding="utf-8"?>
<ds:datastoreItem xmlns:ds="http://schemas.openxmlformats.org/officeDocument/2006/customXml" ds:itemID="{0797F89B-2F94-4746-86F2-FD9341699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Danh sách bổ nhiệm công chứng viên Đợt 1 tháng 7/2014:</vt:lpstr>
    </vt:vector>
  </TitlesOfParts>
  <Company>HOME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Danh sách bổ nhiệm công chứng viên Đợt 1 tháng 7/2014:</dc:title>
  <dc:creator>trannamdt1</dc:creator>
  <cp:lastModifiedBy>Nguyen</cp:lastModifiedBy>
  <cp:revision>2</cp:revision>
  <cp:lastPrinted>2018-03-02T09:18:00Z</cp:lastPrinted>
  <dcterms:created xsi:type="dcterms:W3CDTF">2018-04-16T08:35:00Z</dcterms:created>
  <dcterms:modified xsi:type="dcterms:W3CDTF">2018-04-16T08:35:00Z</dcterms:modified>
</cp:coreProperties>
</file>